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41998" w14:textId="274EF53D" w:rsidR="00E803BE" w:rsidRPr="00DE027F" w:rsidRDefault="00DE027F" w:rsidP="00DE027F">
      <w:pPr>
        <w:rPr>
          <w:b/>
          <w:sz w:val="28"/>
          <w:szCs w:val="28"/>
        </w:rPr>
      </w:pPr>
      <w:bookmarkStart w:id="0" w:name="_GoBack"/>
      <w:bookmarkEnd w:id="0"/>
      <w:r w:rsidRPr="00DE027F">
        <w:rPr>
          <w:b/>
          <w:sz w:val="28"/>
          <w:szCs w:val="28"/>
        </w:rPr>
        <w:t>Financial Policy</w:t>
      </w:r>
    </w:p>
    <w:p w14:paraId="1A9F167F" w14:textId="77777777" w:rsidR="00DE027F" w:rsidRDefault="00DE027F" w:rsidP="00FF7E05"/>
    <w:p w14:paraId="7397060C" w14:textId="3FE12481" w:rsidR="00E803BE" w:rsidRDefault="00E803BE" w:rsidP="00FF7E05">
      <w:r>
        <w:t xml:space="preserve">Thank you for choosing My Dentist in Bakersfield, Practice of Reza </w:t>
      </w:r>
      <w:proofErr w:type="spellStart"/>
      <w:r>
        <w:t>Moghbel</w:t>
      </w:r>
      <w:proofErr w:type="spellEnd"/>
      <w:r>
        <w:t>, DDS as for your dental provider. Our primary goal is to provide thorough dental care in a comfortable</w:t>
      </w:r>
      <w:r w:rsidR="00DE027F">
        <w:t xml:space="preserve"> and</w:t>
      </w:r>
      <w:r>
        <w:t xml:space="preserve"> relaxed environment. To ensure a long lasting and well-informed relationship </w:t>
      </w:r>
      <w:r w:rsidR="00DE027F">
        <w:t xml:space="preserve">with our patients, </w:t>
      </w:r>
      <w:r>
        <w:t xml:space="preserve">we have listed our policies as they concern you. Please read through the following </w:t>
      </w:r>
      <w:r w:rsidR="00AE4F84">
        <w:t>Financial Policy</w:t>
      </w:r>
      <w:r>
        <w:t xml:space="preserve"> </w:t>
      </w:r>
      <w:r w:rsidR="00AE4F84">
        <w:t xml:space="preserve">along with our Scheduling Policy </w:t>
      </w:r>
      <w:r>
        <w:t xml:space="preserve">and sign where indicated. Should you have any questions, please do not hesitate to ask one of our team members. Thank you. </w:t>
      </w:r>
    </w:p>
    <w:p w14:paraId="587F4984" w14:textId="77777777" w:rsidR="00E803BE" w:rsidRDefault="00E803BE" w:rsidP="00FF7E05"/>
    <w:p w14:paraId="672540BD" w14:textId="11D77A96" w:rsidR="00E803BE" w:rsidRPr="00DE027F" w:rsidRDefault="00E803BE" w:rsidP="00FF7E05">
      <w:pPr>
        <w:rPr>
          <w:b/>
        </w:rPr>
      </w:pPr>
      <w:r w:rsidRPr="00E803BE">
        <w:rPr>
          <w:b/>
        </w:rPr>
        <w:t>Insurance</w:t>
      </w:r>
      <w:r w:rsidR="00DE027F">
        <w:rPr>
          <w:b/>
        </w:rPr>
        <w:t xml:space="preserve"> - </w:t>
      </w:r>
      <w:r>
        <w:t xml:space="preserve">If you have dental insurance, we </w:t>
      </w:r>
      <w:r w:rsidR="000D7C52">
        <w:t xml:space="preserve">gladly submit your claim as </w:t>
      </w:r>
      <w:r>
        <w:t xml:space="preserve">a courtesy to you. Although our office will </w:t>
      </w:r>
      <w:r w:rsidR="000D7C52">
        <w:t>check your insurance breakdown and eligibility prior to your appointment, PLEASE</w:t>
      </w:r>
      <w:r>
        <w:t xml:space="preserve"> UNDERSTAND THAT IT IS </w:t>
      </w:r>
      <w:r w:rsidRPr="00DE027F">
        <w:rPr>
          <w:u w:val="single"/>
        </w:rPr>
        <w:t>YOUR RESPONSIBILITY</w:t>
      </w:r>
      <w:r>
        <w:t xml:space="preserve"> TO CONFIRM AND MAINTAIN CURRENT COVERAGE WITH YOUR INSURANCE AND NOTIFY OUR PRACTICE OF ANY CHANGES 48 HRS PRIOR TO YOUR DENTAL APPOINTMENT. WE DO NOT GUARANTEE PAYMENT OR COVERAGE BY YOUR INSURANCE POLICY. IN THE EVENT THAT YOUR INSURANCE DOES NOT COVER A PROCEDURE, </w:t>
      </w:r>
      <w:r w:rsidR="000D7C52" w:rsidRPr="000D7C52">
        <w:rPr>
          <w:u w:val="single"/>
        </w:rPr>
        <w:t xml:space="preserve">YOU WILL </w:t>
      </w:r>
      <w:r w:rsidRPr="000D7C52">
        <w:rPr>
          <w:u w:val="single"/>
        </w:rPr>
        <w:t xml:space="preserve">BECOME FINANACIALLY RESPONSIBLE FOR </w:t>
      </w:r>
      <w:r w:rsidR="000D7C52" w:rsidRPr="000D7C52">
        <w:rPr>
          <w:u w:val="single"/>
        </w:rPr>
        <w:t xml:space="preserve">ANY </w:t>
      </w:r>
      <w:r w:rsidRPr="000D7C52">
        <w:rPr>
          <w:u w:val="single"/>
        </w:rPr>
        <w:t xml:space="preserve">COMPLETED TREATMENT. </w:t>
      </w:r>
    </w:p>
    <w:p w14:paraId="566EEA61" w14:textId="77777777" w:rsidR="00E803BE" w:rsidRPr="000D7C52" w:rsidRDefault="00E803BE" w:rsidP="00FF7E05">
      <w:pPr>
        <w:rPr>
          <w:u w:val="single"/>
        </w:rPr>
      </w:pPr>
    </w:p>
    <w:p w14:paraId="3090F484" w14:textId="6DC46565" w:rsidR="000D7C52" w:rsidRDefault="00E803BE" w:rsidP="00FF7E05">
      <w:r w:rsidRPr="00E803BE">
        <w:rPr>
          <w:b/>
        </w:rPr>
        <w:t>Payments</w:t>
      </w:r>
      <w:r w:rsidR="00DE027F">
        <w:rPr>
          <w:b/>
        </w:rPr>
        <w:t xml:space="preserve"> </w:t>
      </w:r>
      <w:r w:rsidR="00AE4F84">
        <w:rPr>
          <w:b/>
        </w:rPr>
        <w:t>–</w:t>
      </w:r>
      <w:r w:rsidR="00DE027F">
        <w:rPr>
          <w:b/>
        </w:rPr>
        <w:t xml:space="preserve"> </w:t>
      </w:r>
      <w:r>
        <w:t xml:space="preserve">Upon completion of your dental appointment, </w:t>
      </w:r>
      <w:r w:rsidR="00AE4F84">
        <w:t xml:space="preserve">a member of our </w:t>
      </w:r>
      <w:r>
        <w:t xml:space="preserve">front desk </w:t>
      </w:r>
      <w:r w:rsidR="00DE027F">
        <w:t xml:space="preserve">team </w:t>
      </w:r>
      <w:r>
        <w:t xml:space="preserve">will produce </w:t>
      </w:r>
      <w:r w:rsidR="000D7C52">
        <w:t xml:space="preserve">an </w:t>
      </w:r>
      <w:r>
        <w:t xml:space="preserve">invoice outlining the estimated costs. You will be expected to pay </w:t>
      </w:r>
      <w:r w:rsidR="00DE027F">
        <w:t xml:space="preserve">as fees are due the day of service. </w:t>
      </w:r>
    </w:p>
    <w:p w14:paraId="67D033CF" w14:textId="77777777" w:rsidR="000D7C52" w:rsidRDefault="000D7C52" w:rsidP="00FF7E05"/>
    <w:p w14:paraId="000D4C5A" w14:textId="14FB33E9" w:rsidR="000D7C52" w:rsidRDefault="00E803BE" w:rsidP="00FF7E05">
      <w:r w:rsidRPr="000D7C52">
        <w:rPr>
          <w:b/>
        </w:rPr>
        <w:t>Forms of payment</w:t>
      </w:r>
      <w:r w:rsidR="00DE027F">
        <w:rPr>
          <w:b/>
        </w:rPr>
        <w:t xml:space="preserve"> - </w:t>
      </w:r>
      <w:r>
        <w:t>Cash, Check, VISA, Master Card, Discover, American Express, Debit and Care Credit</w:t>
      </w:r>
      <w:r w:rsidR="000D7C52">
        <w:t>.</w:t>
      </w:r>
    </w:p>
    <w:p w14:paraId="4534B4DA" w14:textId="77777777" w:rsidR="000D7C52" w:rsidRDefault="000D7C52" w:rsidP="00FF7E05"/>
    <w:p w14:paraId="4DFE52E8" w14:textId="63C5E452" w:rsidR="000D7C52" w:rsidRDefault="00E803BE" w:rsidP="00FF7E05">
      <w:r w:rsidRPr="000D7C52">
        <w:rPr>
          <w:b/>
        </w:rPr>
        <w:t>NSF Checks</w:t>
      </w:r>
      <w:r w:rsidR="00DE027F">
        <w:t xml:space="preserve"> - </w:t>
      </w:r>
      <w:r>
        <w:t xml:space="preserve">If we receive a check returned to us for insufficient funds, the following would occur: </w:t>
      </w:r>
    </w:p>
    <w:p w14:paraId="3C886239" w14:textId="77777777" w:rsidR="000D7C52" w:rsidRDefault="00E803BE" w:rsidP="00FF7E05">
      <w:r>
        <w:t xml:space="preserve">1. A $20.00 charge will be applied to your account. </w:t>
      </w:r>
    </w:p>
    <w:p w14:paraId="74FD0938" w14:textId="77777777" w:rsidR="000D7C52" w:rsidRDefault="00E803BE" w:rsidP="00FF7E05">
      <w:r>
        <w:t xml:space="preserve">2. You must clear the account promptly by paying with cash, certified check, money order or credit/debit card. </w:t>
      </w:r>
    </w:p>
    <w:p w14:paraId="27081DEB" w14:textId="572D03F1" w:rsidR="000D7C52" w:rsidRDefault="00E803BE" w:rsidP="00FF7E05">
      <w:r>
        <w:t xml:space="preserve">3. Your privilege to write checks in our office may be jeopardized. </w:t>
      </w:r>
    </w:p>
    <w:p w14:paraId="5FBFAA7E" w14:textId="77777777" w:rsidR="000D7C52" w:rsidRDefault="000D7C52" w:rsidP="00FF7E05"/>
    <w:p w14:paraId="2DE7FF51" w14:textId="6371F628" w:rsidR="000D7C52" w:rsidRDefault="00E803BE" w:rsidP="00FF7E05">
      <w:r w:rsidRPr="000D7C52">
        <w:rPr>
          <w:b/>
        </w:rPr>
        <w:t>Collections</w:t>
      </w:r>
      <w:r w:rsidR="00DE027F">
        <w:t xml:space="preserve"> - </w:t>
      </w:r>
      <w:r>
        <w:t xml:space="preserve">Should it be necessary to turn your account over for collection, you will be held responsible for any additional collection or attorney fees. </w:t>
      </w:r>
    </w:p>
    <w:p w14:paraId="25FD4249" w14:textId="7CB7D3AD" w:rsidR="00133A16" w:rsidRDefault="00133A16" w:rsidP="00FF7E05"/>
    <w:p w14:paraId="609B1AFF" w14:textId="77777777" w:rsidR="00133A16" w:rsidRDefault="00133A16" w:rsidP="00FF7E05"/>
    <w:p w14:paraId="42C8FCEA" w14:textId="77777777" w:rsidR="00133A16" w:rsidRDefault="00133A16" w:rsidP="00FF7E05"/>
    <w:p w14:paraId="0FD6481A" w14:textId="44011123" w:rsidR="00133A16" w:rsidRPr="00133A16" w:rsidRDefault="00E803BE" w:rsidP="00FF7E05">
      <w:pPr>
        <w:rPr>
          <w:b/>
          <w:sz w:val="28"/>
          <w:szCs w:val="28"/>
        </w:rPr>
      </w:pPr>
      <w:r w:rsidRPr="00133A16">
        <w:rPr>
          <w:b/>
          <w:sz w:val="28"/>
          <w:szCs w:val="28"/>
        </w:rPr>
        <w:lastRenderedPageBreak/>
        <w:t xml:space="preserve">Scheduling Policy </w:t>
      </w:r>
    </w:p>
    <w:p w14:paraId="084F40B4" w14:textId="77777777" w:rsidR="00133A16" w:rsidRDefault="00133A16" w:rsidP="00FF7E05">
      <w:pPr>
        <w:rPr>
          <w:b/>
        </w:rPr>
      </w:pPr>
    </w:p>
    <w:p w14:paraId="356075D9" w14:textId="29EE86B7" w:rsidR="000D7C52" w:rsidRDefault="00E803BE" w:rsidP="00FF7E05">
      <w:r w:rsidRPr="000D7C52">
        <w:rPr>
          <w:b/>
        </w:rPr>
        <w:t xml:space="preserve">Rescheduling </w:t>
      </w:r>
      <w:r w:rsidR="00133A16">
        <w:rPr>
          <w:b/>
        </w:rPr>
        <w:t xml:space="preserve">and Changing </w:t>
      </w:r>
      <w:r w:rsidRPr="000D7C52">
        <w:rPr>
          <w:b/>
        </w:rPr>
        <w:t>Appointments</w:t>
      </w:r>
      <w:r w:rsidR="00DE027F">
        <w:rPr>
          <w:b/>
        </w:rPr>
        <w:t xml:space="preserve"> - </w:t>
      </w:r>
      <w:r w:rsidR="000D7C52">
        <w:t xml:space="preserve">We </w:t>
      </w:r>
      <w:r w:rsidR="00133A16">
        <w:t xml:space="preserve">require that you notify our practice 48 hours (two business days) prior to your dental appointment if it is necessary to change and or reschedule your dental appointment. </w:t>
      </w:r>
    </w:p>
    <w:p w14:paraId="2148146F" w14:textId="77777777" w:rsidR="000D7C52" w:rsidRDefault="000D7C52" w:rsidP="00FF7E05"/>
    <w:p w14:paraId="016B0545" w14:textId="3F9BCE8F" w:rsidR="00DE027F" w:rsidRDefault="00E803BE" w:rsidP="00FF7E05">
      <w:r w:rsidRPr="00DE027F">
        <w:rPr>
          <w:b/>
        </w:rPr>
        <w:t>Appointment Confirmation</w:t>
      </w:r>
      <w:r w:rsidR="00DE027F">
        <w:t xml:space="preserve"> Our automated reminder system will attempt to confirm your appointment via text, email and voice 2 weeks, 2 days and 2 hour</w:t>
      </w:r>
      <w:r w:rsidR="00133A16">
        <w:t>s</w:t>
      </w:r>
      <w:r w:rsidR="00DE027F">
        <w:t xml:space="preserve"> prior to your dental appointment. </w:t>
      </w:r>
      <w:r>
        <w:t xml:space="preserve">We ask that you please reply in some form to let us know you will be making your scheduled appointment. If we </w:t>
      </w:r>
      <w:r w:rsidR="00133A16">
        <w:t xml:space="preserve">don’t receive a </w:t>
      </w:r>
      <w:r>
        <w:t>confirmation 24 h</w:t>
      </w:r>
      <w:r w:rsidR="00133A16">
        <w:t xml:space="preserve">ours </w:t>
      </w:r>
      <w:r>
        <w:t xml:space="preserve">prior to your appointment time, we reserve the right to give your treatment time to another patient. </w:t>
      </w:r>
    </w:p>
    <w:p w14:paraId="3AE4BBF4" w14:textId="77777777" w:rsidR="00DE027F" w:rsidRDefault="00DE027F" w:rsidP="00FF7E05"/>
    <w:p w14:paraId="608A51E7" w14:textId="70388F7E" w:rsidR="00DE027F" w:rsidRDefault="00E803BE" w:rsidP="00FF7E05">
      <w:r w:rsidRPr="00DE027F">
        <w:rPr>
          <w:b/>
        </w:rPr>
        <w:t>Missed and Late Appointments</w:t>
      </w:r>
      <w:r w:rsidR="00DE027F">
        <w:rPr>
          <w:b/>
        </w:rPr>
        <w:t xml:space="preserve"> </w:t>
      </w:r>
      <w:r>
        <w:t>You</w:t>
      </w:r>
      <w:r w:rsidR="00133A16">
        <w:t>r</w:t>
      </w:r>
      <w:r>
        <w:t xml:space="preserve"> appointment time has been reserved especially for you at exclusion of others who may be waiting for an appointment. If you miss your appointment and </w:t>
      </w:r>
      <w:r w:rsidR="00133A16">
        <w:t xml:space="preserve">or don’t notify us in time, you will be charged $75. </w:t>
      </w:r>
    </w:p>
    <w:p w14:paraId="64CE463A" w14:textId="77777777" w:rsidR="00DE027F" w:rsidRDefault="00DE027F" w:rsidP="00FF7E05"/>
    <w:p w14:paraId="512431A8" w14:textId="77777777" w:rsidR="00DE027F" w:rsidRDefault="00DE027F" w:rsidP="00FF7E05"/>
    <w:p w14:paraId="0C1BBC13" w14:textId="4E276B29" w:rsidR="00FF7E05" w:rsidRDefault="00E803BE" w:rsidP="00FF7E05">
      <w:r>
        <w:t xml:space="preserve">I HAVE READ </w:t>
      </w:r>
      <w:r w:rsidR="00133A16">
        <w:t xml:space="preserve">THE FINANCIAL POLICY ALONG WITH THE SCHEDULING POLICY </w:t>
      </w:r>
      <w:r>
        <w:t>AND AGREE TO ALL POLICIES</w:t>
      </w:r>
      <w:r w:rsidR="00A20D70">
        <w:t>.</w:t>
      </w:r>
    </w:p>
    <w:p w14:paraId="036D1109" w14:textId="0A334271" w:rsidR="00133A16" w:rsidRDefault="00133A16" w:rsidP="00FF7E05"/>
    <w:p w14:paraId="6B88970E" w14:textId="7217E227" w:rsidR="00133A16" w:rsidRDefault="00133A16" w:rsidP="00FF7E05"/>
    <w:p w14:paraId="194BEBEE" w14:textId="25534A42" w:rsidR="00133A16" w:rsidRDefault="00A20D70" w:rsidP="00FF7E05">
      <w:r>
        <w:t>Date: ______________________________________</w:t>
      </w:r>
    </w:p>
    <w:p w14:paraId="06CF161E" w14:textId="51902C54" w:rsidR="00A20D70" w:rsidRDefault="00A20D70" w:rsidP="00FF7E05"/>
    <w:p w14:paraId="4FA77FC9" w14:textId="77777777" w:rsidR="00A20D70" w:rsidRDefault="00A20D70" w:rsidP="00FF7E05"/>
    <w:p w14:paraId="23016B88" w14:textId="656E3300" w:rsidR="00A20D70" w:rsidRDefault="00A20D70" w:rsidP="00FF7E05">
      <w:r>
        <w:t>Name: ____________________________________</w:t>
      </w:r>
    </w:p>
    <w:p w14:paraId="333F9804" w14:textId="29B7AAB2" w:rsidR="00A20D70" w:rsidRDefault="00A20D70" w:rsidP="00FF7E05"/>
    <w:p w14:paraId="4DC02587" w14:textId="77777777" w:rsidR="00A20D70" w:rsidRDefault="00A20D70" w:rsidP="00FF7E05"/>
    <w:p w14:paraId="061C2EF5" w14:textId="67DE145D" w:rsidR="00A20D70" w:rsidRDefault="00A20D70" w:rsidP="00FF7E05">
      <w:r>
        <w:t>Signature: ________________________________________________</w:t>
      </w:r>
    </w:p>
    <w:p w14:paraId="3A481D36" w14:textId="296E1471" w:rsidR="007D4161" w:rsidRPr="00FF7E05" w:rsidRDefault="00FF7E05" w:rsidP="00FF7E05">
      <w:r>
        <w:t xml:space="preserve"> </w:t>
      </w:r>
    </w:p>
    <w:sectPr w:rsidR="007D4161" w:rsidRPr="00FF7E05" w:rsidSect="00C5227B">
      <w:headerReference w:type="default" r:id="rId7"/>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E5AEC" w14:textId="77777777" w:rsidR="00901495" w:rsidRDefault="00901495" w:rsidP="00C02775">
      <w:r>
        <w:separator/>
      </w:r>
    </w:p>
  </w:endnote>
  <w:endnote w:type="continuationSeparator" w:id="0">
    <w:p w14:paraId="261B781C" w14:textId="77777777" w:rsidR="00901495" w:rsidRDefault="00901495" w:rsidP="00C02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ernard MT Condensed">
    <w:panose1 w:val="020508060609050204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badi">
    <w:altName w:val="Abadi"/>
    <w:charset w:val="00"/>
    <w:family w:val="swiss"/>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48644" w14:textId="77777777" w:rsidR="00901495" w:rsidRDefault="00901495" w:rsidP="00C02775">
      <w:r>
        <w:separator/>
      </w:r>
    </w:p>
  </w:footnote>
  <w:footnote w:type="continuationSeparator" w:id="0">
    <w:p w14:paraId="04EFE1B8" w14:textId="77777777" w:rsidR="00901495" w:rsidRDefault="00901495" w:rsidP="00C02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17386" w14:textId="24846343" w:rsidR="006A3BD0" w:rsidRDefault="006A3BD0" w:rsidP="00C02775">
    <w:pPr>
      <w:pStyle w:val="Header"/>
    </w:pPr>
  </w:p>
  <w:p w14:paraId="41E9A9A0" w14:textId="29EFC2ED" w:rsidR="006A3BD0" w:rsidRPr="00717904" w:rsidRDefault="006A3BD0" w:rsidP="006A3BD0">
    <w:pPr>
      <w:pStyle w:val="Header"/>
      <w:jc w:val="right"/>
      <w:rPr>
        <w:rFonts w:ascii="Bernard MT Condensed" w:hAnsi="Bernard MT Condensed" w:cstheme="majorHAnsi"/>
        <w:sz w:val="28"/>
        <w:szCs w:val="28"/>
      </w:rPr>
    </w:pPr>
    <w:r>
      <w:tab/>
    </w:r>
    <w:r>
      <w:rPr>
        <w:rFonts w:ascii="Bernard MT Condensed" w:hAnsi="Bernard MT Condensed" w:cstheme="majorHAnsi"/>
        <w:sz w:val="28"/>
        <w:szCs w:val="28"/>
      </w:rPr>
      <w:ptab w:relativeTo="margin" w:alignment="left" w:leader="none"/>
    </w:r>
    <w:r>
      <w:rPr>
        <w:rFonts w:ascii="Bernard MT Condensed" w:hAnsi="Bernard MT Condensed" w:cstheme="majorHAnsi"/>
        <w:sz w:val="28"/>
        <w:szCs w:val="28"/>
      </w:rPr>
      <w:ptab w:relativeTo="margin" w:alignment="left" w:leader="none"/>
    </w:r>
    <w:r w:rsidRPr="00717904">
      <w:rPr>
        <w:rFonts w:ascii="Bernard MT Condensed" w:hAnsi="Bernard MT Condensed" w:cstheme="majorHAnsi"/>
        <w:sz w:val="28"/>
        <w:szCs w:val="28"/>
      </w:rPr>
      <w:t xml:space="preserve">Reza </w:t>
    </w:r>
    <w:proofErr w:type="spellStart"/>
    <w:r w:rsidRPr="00717904">
      <w:rPr>
        <w:rFonts w:ascii="Bernard MT Condensed" w:hAnsi="Bernard MT Condensed" w:cstheme="majorHAnsi"/>
        <w:sz w:val="28"/>
        <w:szCs w:val="28"/>
      </w:rPr>
      <w:t>Moghbel</w:t>
    </w:r>
    <w:proofErr w:type="spellEnd"/>
    <w:r w:rsidRPr="00717904">
      <w:rPr>
        <w:rFonts w:ascii="Bernard MT Condensed" w:hAnsi="Bernard MT Condensed" w:cstheme="majorHAnsi"/>
        <w:sz w:val="28"/>
        <w:szCs w:val="28"/>
      </w:rPr>
      <w:t>, DDS</w:t>
    </w:r>
  </w:p>
  <w:p w14:paraId="3C1D2DA7" w14:textId="77777777" w:rsidR="006A3BD0" w:rsidRDefault="006A3BD0" w:rsidP="006A3BD0">
    <w:pPr>
      <w:pStyle w:val="Header"/>
      <w:jc w:val="right"/>
      <w:rPr>
        <w:rFonts w:ascii="Agency FB" w:hAnsi="Agency FB" w:cstheme="majorHAnsi"/>
        <w:sz w:val="22"/>
        <w:szCs w:val="22"/>
      </w:rPr>
    </w:pPr>
    <w:r>
      <w:rPr>
        <w:rFonts w:ascii="Agency FB" w:hAnsi="Agency FB" w:cstheme="majorHAnsi"/>
        <w:sz w:val="22"/>
        <w:szCs w:val="22"/>
      </w:rPr>
      <w:t>Cosmetic &amp; General Dentistry</w:t>
    </w:r>
  </w:p>
  <w:p w14:paraId="466D20EE" w14:textId="5A07315B" w:rsidR="006A3BD0" w:rsidRDefault="006A3BD0" w:rsidP="006A3BD0">
    <w:pPr>
      <w:pStyle w:val="Header"/>
      <w:tabs>
        <w:tab w:val="left" w:pos="7695"/>
      </w:tabs>
      <w:rPr>
        <w:rFonts w:ascii="Agency FB" w:hAnsi="Agency FB" w:cstheme="majorHAnsi"/>
        <w:sz w:val="22"/>
        <w:szCs w:val="22"/>
      </w:rPr>
    </w:pPr>
    <w:r>
      <w:rPr>
        <w:rFonts w:ascii="Agency FB" w:hAnsi="Agency FB" w:cstheme="majorHAnsi"/>
        <w:sz w:val="22"/>
        <w:szCs w:val="22"/>
      </w:rPr>
      <w:tab/>
    </w:r>
    <w:r>
      <w:rPr>
        <w:rFonts w:ascii="Agency FB" w:hAnsi="Agency FB" w:cstheme="majorHAnsi"/>
        <w:sz w:val="22"/>
        <w:szCs w:val="22"/>
      </w:rPr>
      <w:tab/>
    </w:r>
    <w:r>
      <w:rPr>
        <w:rFonts w:ascii="Agency FB" w:hAnsi="Agency FB" w:cstheme="majorHAnsi"/>
        <w:sz w:val="22"/>
        <w:szCs w:val="22"/>
      </w:rPr>
      <w:tab/>
    </w:r>
  </w:p>
  <w:p w14:paraId="63952C51" w14:textId="77777777" w:rsidR="006A3BD0" w:rsidRPr="00597AB5" w:rsidRDefault="006A3BD0" w:rsidP="006A3BD0">
    <w:pPr>
      <w:pStyle w:val="Header"/>
      <w:jc w:val="right"/>
      <w:rPr>
        <w:rFonts w:ascii="Bernard MT Condensed" w:hAnsi="Bernard MT Condensed" w:cstheme="majorHAnsi"/>
        <w:sz w:val="32"/>
        <w:szCs w:val="32"/>
      </w:rPr>
    </w:pPr>
    <w:r w:rsidRPr="00597AB5">
      <w:rPr>
        <w:rFonts w:ascii="Agency FB" w:hAnsi="Agency FB" w:cstheme="majorHAnsi"/>
        <w:sz w:val="22"/>
        <w:szCs w:val="22"/>
      </w:rPr>
      <w:t>4000 Stockdale Hwy. Suite A</w:t>
    </w:r>
  </w:p>
  <w:p w14:paraId="6CD201CE" w14:textId="77777777" w:rsidR="006A3BD0" w:rsidRPr="00597AB5" w:rsidRDefault="006A3BD0" w:rsidP="006A3BD0">
    <w:pPr>
      <w:pStyle w:val="Header"/>
      <w:jc w:val="right"/>
      <w:rPr>
        <w:rFonts w:ascii="Agency FB" w:hAnsi="Agency FB" w:cstheme="majorHAnsi"/>
        <w:sz w:val="22"/>
        <w:szCs w:val="22"/>
      </w:rPr>
    </w:pPr>
    <w:r w:rsidRPr="00597AB5">
      <w:rPr>
        <w:rFonts w:ascii="Agency FB" w:hAnsi="Agency FB" w:cstheme="majorHAnsi"/>
        <w:sz w:val="22"/>
        <w:szCs w:val="22"/>
      </w:rPr>
      <w:t>Bakersfield, CA 93309</w:t>
    </w:r>
  </w:p>
  <w:p w14:paraId="4F9C28A2" w14:textId="77777777" w:rsidR="006A3BD0" w:rsidRDefault="006A3BD0" w:rsidP="006A3BD0">
    <w:pPr>
      <w:pStyle w:val="Header"/>
      <w:jc w:val="right"/>
      <w:rPr>
        <w:rFonts w:ascii="Agency FB" w:hAnsi="Agency FB" w:cstheme="majorHAnsi"/>
        <w:sz w:val="22"/>
        <w:szCs w:val="22"/>
      </w:rPr>
    </w:pPr>
    <w:r w:rsidRPr="00597AB5">
      <w:rPr>
        <w:rFonts w:ascii="Agency FB" w:hAnsi="Agency FB" w:cstheme="majorHAnsi"/>
        <w:sz w:val="22"/>
        <w:szCs w:val="22"/>
      </w:rPr>
      <w:t>(661) 324-8055</w:t>
    </w:r>
  </w:p>
  <w:p w14:paraId="34CF9ECD" w14:textId="77777777" w:rsidR="006A3BD0" w:rsidRDefault="006A3BD0" w:rsidP="006A3BD0">
    <w:pPr>
      <w:pStyle w:val="Header"/>
      <w:jc w:val="right"/>
      <w:rPr>
        <w:rFonts w:ascii="Agency FB" w:hAnsi="Agency FB" w:cstheme="majorHAnsi"/>
        <w:sz w:val="22"/>
        <w:szCs w:val="22"/>
      </w:rPr>
    </w:pPr>
    <w:r>
      <w:rPr>
        <w:rFonts w:ascii="Agency FB" w:hAnsi="Agency FB" w:cstheme="majorHAnsi"/>
        <w:sz w:val="22"/>
        <w:szCs w:val="22"/>
      </w:rPr>
      <w:t>rmoghbeldds@gmail.com</w:t>
    </w:r>
  </w:p>
  <w:p w14:paraId="1C0BF10C" w14:textId="77777777" w:rsidR="006A3BD0" w:rsidRPr="00597AB5" w:rsidRDefault="006A3BD0" w:rsidP="006A3BD0">
    <w:pPr>
      <w:pStyle w:val="Header"/>
      <w:jc w:val="right"/>
      <w:rPr>
        <w:rFonts w:ascii="Agency FB" w:hAnsi="Agency FB" w:cstheme="majorHAnsi"/>
        <w:sz w:val="22"/>
        <w:szCs w:val="22"/>
      </w:rPr>
    </w:pPr>
    <w:r>
      <w:rPr>
        <w:rFonts w:ascii="Abadi" w:hAnsi="Abadi" w:cstheme="majorHAnsi"/>
        <w:sz w:val="56"/>
        <w:szCs w:val="56"/>
        <w:u w:val="single"/>
      </w:rPr>
      <w:t>rm______</w:t>
    </w:r>
  </w:p>
  <w:p w14:paraId="112B1348" w14:textId="77777777" w:rsidR="006A3BD0" w:rsidRDefault="006A3BD0" w:rsidP="006A3BD0">
    <w:pPr>
      <w:rPr>
        <w:rFonts w:ascii="Agency FB" w:hAnsi="Agency FB"/>
        <w:b/>
        <w:sz w:val="32"/>
        <w:szCs w:val="32"/>
      </w:rPr>
    </w:pPr>
  </w:p>
  <w:p w14:paraId="7CB90F11" w14:textId="567AD928" w:rsidR="00C02775" w:rsidRDefault="00C02775" w:rsidP="006A3BD0">
    <w:pPr>
      <w:pStyle w:val="Header"/>
      <w:tabs>
        <w:tab w:val="clear" w:pos="4680"/>
        <w:tab w:val="clear" w:pos="9360"/>
        <w:tab w:val="left" w:pos="28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1458"/>
    <w:multiLevelType w:val="hybridMultilevel"/>
    <w:tmpl w:val="4432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C314D"/>
    <w:multiLevelType w:val="hybridMultilevel"/>
    <w:tmpl w:val="3FA4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15C52"/>
    <w:multiLevelType w:val="hybridMultilevel"/>
    <w:tmpl w:val="FF88B87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2D6379"/>
    <w:multiLevelType w:val="hybridMultilevel"/>
    <w:tmpl w:val="D604FBE4"/>
    <w:lvl w:ilvl="0" w:tplc="CD720694">
      <w:start w:val="8"/>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4D5A26"/>
    <w:multiLevelType w:val="hybridMultilevel"/>
    <w:tmpl w:val="3D844CBA"/>
    <w:lvl w:ilvl="0" w:tplc="83D63E6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5D36A5"/>
    <w:multiLevelType w:val="hybridMultilevel"/>
    <w:tmpl w:val="11EA8B2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9710D8"/>
    <w:multiLevelType w:val="hybridMultilevel"/>
    <w:tmpl w:val="A21E04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F2473E"/>
    <w:multiLevelType w:val="hybridMultilevel"/>
    <w:tmpl w:val="DA6846C6"/>
    <w:lvl w:ilvl="0" w:tplc="3236CF2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946057"/>
    <w:multiLevelType w:val="multilevel"/>
    <w:tmpl w:val="5BF08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DA0D08"/>
    <w:multiLevelType w:val="multilevel"/>
    <w:tmpl w:val="3184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DD14D8"/>
    <w:multiLevelType w:val="multilevel"/>
    <w:tmpl w:val="A342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10"/>
  </w:num>
  <w:num w:numId="4">
    <w:abstractNumId w:val="9"/>
  </w:num>
  <w:num w:numId="5">
    <w:abstractNumId w:val="8"/>
  </w:num>
  <w:num w:numId="6">
    <w:abstractNumId w:val="7"/>
  </w:num>
  <w:num w:numId="7">
    <w:abstractNumId w:val="4"/>
  </w:num>
  <w:num w:numId="8">
    <w:abstractNumId w:val="3"/>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3AE"/>
    <w:rsid w:val="00000060"/>
    <w:rsid w:val="00033562"/>
    <w:rsid w:val="000425EC"/>
    <w:rsid w:val="00073949"/>
    <w:rsid w:val="000B4253"/>
    <w:rsid w:val="000B6CA5"/>
    <w:rsid w:val="000D7C52"/>
    <w:rsid w:val="000E5E85"/>
    <w:rsid w:val="000F74A9"/>
    <w:rsid w:val="00103E75"/>
    <w:rsid w:val="00104992"/>
    <w:rsid w:val="00125C33"/>
    <w:rsid w:val="00133A16"/>
    <w:rsid w:val="00161F59"/>
    <w:rsid w:val="00170253"/>
    <w:rsid w:val="001767E5"/>
    <w:rsid w:val="00185464"/>
    <w:rsid w:val="001919FA"/>
    <w:rsid w:val="001D0B08"/>
    <w:rsid w:val="001E060C"/>
    <w:rsid w:val="001F352A"/>
    <w:rsid w:val="00200A24"/>
    <w:rsid w:val="002148DE"/>
    <w:rsid w:val="00235F62"/>
    <w:rsid w:val="00241A44"/>
    <w:rsid w:val="002515E3"/>
    <w:rsid w:val="00294C93"/>
    <w:rsid w:val="002A3515"/>
    <w:rsid w:val="002E55E0"/>
    <w:rsid w:val="002E6177"/>
    <w:rsid w:val="00302771"/>
    <w:rsid w:val="00347D19"/>
    <w:rsid w:val="00347E9C"/>
    <w:rsid w:val="00382F90"/>
    <w:rsid w:val="00384720"/>
    <w:rsid w:val="003B211B"/>
    <w:rsid w:val="003D3BE8"/>
    <w:rsid w:val="003E030B"/>
    <w:rsid w:val="00406447"/>
    <w:rsid w:val="00411339"/>
    <w:rsid w:val="0043733D"/>
    <w:rsid w:val="00466AE2"/>
    <w:rsid w:val="00495D06"/>
    <w:rsid w:val="00496780"/>
    <w:rsid w:val="004A312B"/>
    <w:rsid w:val="004C2289"/>
    <w:rsid w:val="004D53AE"/>
    <w:rsid w:val="004E434E"/>
    <w:rsid w:val="004F5853"/>
    <w:rsid w:val="004F7C6C"/>
    <w:rsid w:val="0051098C"/>
    <w:rsid w:val="00511FF3"/>
    <w:rsid w:val="005464CE"/>
    <w:rsid w:val="00562F77"/>
    <w:rsid w:val="0059357A"/>
    <w:rsid w:val="00597AB5"/>
    <w:rsid w:val="005A0485"/>
    <w:rsid w:val="005A5ECB"/>
    <w:rsid w:val="005B0342"/>
    <w:rsid w:val="005C0634"/>
    <w:rsid w:val="005F319F"/>
    <w:rsid w:val="005F4BE6"/>
    <w:rsid w:val="00651028"/>
    <w:rsid w:val="00690215"/>
    <w:rsid w:val="00694FA8"/>
    <w:rsid w:val="006A3BD0"/>
    <w:rsid w:val="006E0046"/>
    <w:rsid w:val="006F2482"/>
    <w:rsid w:val="007165F8"/>
    <w:rsid w:val="00717904"/>
    <w:rsid w:val="00735E56"/>
    <w:rsid w:val="00792184"/>
    <w:rsid w:val="00796F81"/>
    <w:rsid w:val="007C26ED"/>
    <w:rsid w:val="007D4161"/>
    <w:rsid w:val="007E3671"/>
    <w:rsid w:val="007F137D"/>
    <w:rsid w:val="00801B56"/>
    <w:rsid w:val="00824DF5"/>
    <w:rsid w:val="00827D4A"/>
    <w:rsid w:val="008354AE"/>
    <w:rsid w:val="008502D6"/>
    <w:rsid w:val="00866102"/>
    <w:rsid w:val="008909E1"/>
    <w:rsid w:val="008950FF"/>
    <w:rsid w:val="008F4366"/>
    <w:rsid w:val="008F5A68"/>
    <w:rsid w:val="00901495"/>
    <w:rsid w:val="0090633F"/>
    <w:rsid w:val="009158DB"/>
    <w:rsid w:val="00930A50"/>
    <w:rsid w:val="00951948"/>
    <w:rsid w:val="009827EF"/>
    <w:rsid w:val="0099228B"/>
    <w:rsid w:val="009B57F1"/>
    <w:rsid w:val="009E165A"/>
    <w:rsid w:val="009F4583"/>
    <w:rsid w:val="00A20D70"/>
    <w:rsid w:val="00A46BB9"/>
    <w:rsid w:val="00A6287F"/>
    <w:rsid w:val="00A63754"/>
    <w:rsid w:val="00A67B96"/>
    <w:rsid w:val="00A7486F"/>
    <w:rsid w:val="00A93F30"/>
    <w:rsid w:val="00AB1385"/>
    <w:rsid w:val="00AB2AE5"/>
    <w:rsid w:val="00AD093D"/>
    <w:rsid w:val="00AE4F84"/>
    <w:rsid w:val="00AE7065"/>
    <w:rsid w:val="00AF28AF"/>
    <w:rsid w:val="00B30015"/>
    <w:rsid w:val="00B3787D"/>
    <w:rsid w:val="00B40268"/>
    <w:rsid w:val="00B5695D"/>
    <w:rsid w:val="00B6387B"/>
    <w:rsid w:val="00BA20A9"/>
    <w:rsid w:val="00BA34AD"/>
    <w:rsid w:val="00BA4FC9"/>
    <w:rsid w:val="00BA513B"/>
    <w:rsid w:val="00BB06D4"/>
    <w:rsid w:val="00BB7C17"/>
    <w:rsid w:val="00BE046C"/>
    <w:rsid w:val="00BE7E0D"/>
    <w:rsid w:val="00C02775"/>
    <w:rsid w:val="00C20815"/>
    <w:rsid w:val="00C2237C"/>
    <w:rsid w:val="00C34BA7"/>
    <w:rsid w:val="00C43580"/>
    <w:rsid w:val="00C5227B"/>
    <w:rsid w:val="00C724D6"/>
    <w:rsid w:val="00C92DBA"/>
    <w:rsid w:val="00CB2900"/>
    <w:rsid w:val="00CB4B07"/>
    <w:rsid w:val="00CB587E"/>
    <w:rsid w:val="00CC50C0"/>
    <w:rsid w:val="00CD6A9A"/>
    <w:rsid w:val="00CE1ABD"/>
    <w:rsid w:val="00CE6B5E"/>
    <w:rsid w:val="00CF3683"/>
    <w:rsid w:val="00D02F68"/>
    <w:rsid w:val="00D07131"/>
    <w:rsid w:val="00D15895"/>
    <w:rsid w:val="00D168CB"/>
    <w:rsid w:val="00D23607"/>
    <w:rsid w:val="00D270FD"/>
    <w:rsid w:val="00D372EF"/>
    <w:rsid w:val="00D52A68"/>
    <w:rsid w:val="00D7378C"/>
    <w:rsid w:val="00DA167A"/>
    <w:rsid w:val="00DC41C7"/>
    <w:rsid w:val="00DD1CC8"/>
    <w:rsid w:val="00DE027F"/>
    <w:rsid w:val="00DE2ADA"/>
    <w:rsid w:val="00DF002C"/>
    <w:rsid w:val="00E13E0C"/>
    <w:rsid w:val="00E14AC4"/>
    <w:rsid w:val="00E24A12"/>
    <w:rsid w:val="00E26FF5"/>
    <w:rsid w:val="00E57038"/>
    <w:rsid w:val="00E803BE"/>
    <w:rsid w:val="00EB2992"/>
    <w:rsid w:val="00EC3EA7"/>
    <w:rsid w:val="00EE0483"/>
    <w:rsid w:val="00EF1A07"/>
    <w:rsid w:val="00F24710"/>
    <w:rsid w:val="00F366CE"/>
    <w:rsid w:val="00F464C0"/>
    <w:rsid w:val="00F6220A"/>
    <w:rsid w:val="00F633CC"/>
    <w:rsid w:val="00F7701D"/>
    <w:rsid w:val="00FA2B53"/>
    <w:rsid w:val="00FA418C"/>
    <w:rsid w:val="00FB05F2"/>
    <w:rsid w:val="00FC1126"/>
    <w:rsid w:val="00FC2071"/>
    <w:rsid w:val="00FC2790"/>
    <w:rsid w:val="00FC378B"/>
    <w:rsid w:val="00FC5850"/>
    <w:rsid w:val="00FC6B6B"/>
    <w:rsid w:val="00FF0BB3"/>
    <w:rsid w:val="00FF7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B3B477"/>
  <w14:defaultImageDpi w14:val="300"/>
  <w15:docId w15:val="{873E9763-8AE3-4077-BC08-037720D8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B57F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3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53AE"/>
    <w:rPr>
      <w:rFonts w:ascii="Lucida Grande" w:hAnsi="Lucida Grande" w:cs="Lucida Grande"/>
      <w:sz w:val="18"/>
      <w:szCs w:val="18"/>
    </w:rPr>
  </w:style>
  <w:style w:type="paragraph" w:styleId="Title">
    <w:name w:val="Title"/>
    <w:basedOn w:val="Normal"/>
    <w:next w:val="Normal"/>
    <w:link w:val="TitleChar"/>
    <w:uiPriority w:val="10"/>
    <w:qFormat/>
    <w:rsid w:val="00AE706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706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E7065"/>
    <w:pPr>
      <w:ind w:left="720"/>
      <w:contextualSpacing/>
    </w:pPr>
  </w:style>
  <w:style w:type="paragraph" w:styleId="Header">
    <w:name w:val="header"/>
    <w:basedOn w:val="Normal"/>
    <w:link w:val="HeaderChar"/>
    <w:uiPriority w:val="99"/>
    <w:unhideWhenUsed/>
    <w:rsid w:val="00C02775"/>
    <w:pPr>
      <w:tabs>
        <w:tab w:val="center" w:pos="4680"/>
        <w:tab w:val="right" w:pos="9360"/>
      </w:tabs>
    </w:pPr>
  </w:style>
  <w:style w:type="character" w:customStyle="1" w:styleId="HeaderChar">
    <w:name w:val="Header Char"/>
    <w:basedOn w:val="DefaultParagraphFont"/>
    <w:link w:val="Header"/>
    <w:uiPriority w:val="99"/>
    <w:rsid w:val="00C02775"/>
  </w:style>
  <w:style w:type="paragraph" w:styleId="Footer">
    <w:name w:val="footer"/>
    <w:basedOn w:val="Normal"/>
    <w:link w:val="FooterChar"/>
    <w:uiPriority w:val="99"/>
    <w:unhideWhenUsed/>
    <w:rsid w:val="00C02775"/>
    <w:pPr>
      <w:tabs>
        <w:tab w:val="center" w:pos="4680"/>
        <w:tab w:val="right" w:pos="9360"/>
      </w:tabs>
    </w:pPr>
  </w:style>
  <w:style w:type="character" w:customStyle="1" w:styleId="FooterChar">
    <w:name w:val="Footer Char"/>
    <w:basedOn w:val="DefaultParagraphFont"/>
    <w:link w:val="Footer"/>
    <w:uiPriority w:val="99"/>
    <w:rsid w:val="00C02775"/>
  </w:style>
  <w:style w:type="character" w:customStyle="1" w:styleId="Heading2Char">
    <w:name w:val="Heading 2 Char"/>
    <w:basedOn w:val="DefaultParagraphFont"/>
    <w:link w:val="Heading2"/>
    <w:uiPriority w:val="9"/>
    <w:rsid w:val="009B57F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B57F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B57F1"/>
    <w:rPr>
      <w:b/>
      <w:bCs/>
    </w:rPr>
  </w:style>
  <w:style w:type="character" w:styleId="Hyperlink">
    <w:name w:val="Hyperlink"/>
    <w:basedOn w:val="DefaultParagraphFont"/>
    <w:uiPriority w:val="99"/>
    <w:semiHidden/>
    <w:unhideWhenUsed/>
    <w:rsid w:val="009B57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525432">
      <w:bodyDiv w:val="1"/>
      <w:marLeft w:val="0"/>
      <w:marRight w:val="0"/>
      <w:marTop w:val="0"/>
      <w:marBottom w:val="0"/>
      <w:divBdr>
        <w:top w:val="none" w:sz="0" w:space="0" w:color="auto"/>
        <w:left w:val="none" w:sz="0" w:space="0" w:color="auto"/>
        <w:bottom w:val="none" w:sz="0" w:space="0" w:color="auto"/>
        <w:right w:val="none" w:sz="0" w:space="0" w:color="auto"/>
      </w:divBdr>
    </w:div>
    <w:div w:id="6231972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Kristopher Rappold DDS, LLC</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Kristopher Rappold</dc:creator>
  <cp:keywords/>
  <dc:description/>
  <cp:lastModifiedBy>Parisa Reyhanian</cp:lastModifiedBy>
  <cp:revision>2</cp:revision>
  <cp:lastPrinted>2018-08-20T01:26:00Z</cp:lastPrinted>
  <dcterms:created xsi:type="dcterms:W3CDTF">2019-03-14T16:56:00Z</dcterms:created>
  <dcterms:modified xsi:type="dcterms:W3CDTF">2019-03-14T16:56:00Z</dcterms:modified>
</cp:coreProperties>
</file>